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2C" w:rsidRDefault="00A64B2C" w:rsidP="00A64B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A64B2C" w:rsidRDefault="00A64B2C" w:rsidP="00A64B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КУРГАНСКАЯ  ОБЛАСТЬ</w:t>
      </w:r>
    </w:p>
    <w:p w:rsidR="00A64B2C" w:rsidRDefault="00A64B2C" w:rsidP="00A64B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 РАЙОН</w:t>
      </w:r>
    </w:p>
    <w:p w:rsidR="00A64B2C" w:rsidRDefault="00A64B2C" w:rsidP="00A64B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БОРОВЛЯНСКИЙ  СЕЛЬСОВЕТ</w:t>
      </w:r>
    </w:p>
    <w:p w:rsidR="00A64B2C" w:rsidRDefault="00A64B2C" w:rsidP="00A64B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АДМИНИСТРАЦИЯ  БОРОВЛЯНСКОГО СЕЛЬСОВЕТА</w:t>
      </w:r>
    </w:p>
    <w:p w:rsidR="00A64B2C" w:rsidRDefault="00A64B2C" w:rsidP="00A64B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B2C" w:rsidRDefault="00A64B2C" w:rsidP="00A64B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B2C" w:rsidRDefault="00A64B2C" w:rsidP="00A64B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B2C" w:rsidRDefault="00A64B2C" w:rsidP="00A64B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64B2C" w:rsidRDefault="00A64B2C" w:rsidP="00A64B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B2C" w:rsidRDefault="00A64B2C" w:rsidP="00A64B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B2C" w:rsidRDefault="00A64B2C" w:rsidP="00A64B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C017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17D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2017 года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C017D">
        <w:rPr>
          <w:rFonts w:ascii="Times New Roman" w:hAnsi="Times New Roman" w:cs="Times New Roman"/>
          <w:b/>
          <w:sz w:val="24"/>
          <w:szCs w:val="24"/>
        </w:rPr>
        <w:t>26</w:t>
      </w:r>
    </w:p>
    <w:p w:rsidR="00A64B2C" w:rsidRDefault="00A64B2C" w:rsidP="00A64B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Боровлянка</w:t>
      </w:r>
    </w:p>
    <w:p w:rsidR="00A64B2C" w:rsidRDefault="00A64B2C" w:rsidP="00A64B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4B2C" w:rsidRDefault="00A64B2C" w:rsidP="00A64B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4B2C" w:rsidRDefault="00A64B2C" w:rsidP="00A64B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присвоении адреса жилому дому</w:t>
      </w:r>
    </w:p>
    <w:p w:rsidR="00A64B2C" w:rsidRDefault="00A64B2C" w:rsidP="00A64B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B2C" w:rsidRDefault="00A64B2C" w:rsidP="00A64B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4B2C" w:rsidRDefault="00A64B2C" w:rsidP="00A64B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Руководствуясь Федеральным Законом от 06 октября 2003г. № 131 – ФЗ «Об общих принципах организации местного самоуправления в Российской Федерации», Уставом Боровлянского сельсовета Притобольного района Курганской области, Администрация Боровлянского сельсовета</w:t>
      </w:r>
    </w:p>
    <w:p w:rsidR="00A64B2C" w:rsidRDefault="00A64B2C" w:rsidP="00A64B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64B2C" w:rsidRDefault="00A64B2C" w:rsidP="00A64B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Жилому дому, </w:t>
      </w:r>
      <w:r w:rsidR="005C017D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347F5C">
        <w:rPr>
          <w:rFonts w:ascii="Times New Roman" w:hAnsi="Times New Roman" w:cs="Times New Roman"/>
          <w:sz w:val="24"/>
          <w:szCs w:val="24"/>
        </w:rPr>
        <w:t xml:space="preserve">  45:16:012001:635</w:t>
      </w:r>
      <w:r w:rsidR="005C017D">
        <w:rPr>
          <w:rFonts w:ascii="Times New Roman" w:hAnsi="Times New Roman" w:cs="Times New Roman"/>
          <w:sz w:val="24"/>
          <w:szCs w:val="24"/>
        </w:rPr>
        <w:t>, ра</w:t>
      </w:r>
      <w:r>
        <w:rPr>
          <w:rFonts w:ascii="Times New Roman" w:hAnsi="Times New Roman" w:cs="Times New Roman"/>
          <w:sz w:val="24"/>
          <w:szCs w:val="24"/>
        </w:rPr>
        <w:t>сположенному на земельном участке с кадастровым номером</w:t>
      </w:r>
      <w:r w:rsidR="00347F5C">
        <w:rPr>
          <w:rFonts w:ascii="Times New Roman" w:hAnsi="Times New Roman" w:cs="Times New Roman"/>
          <w:sz w:val="24"/>
          <w:szCs w:val="24"/>
        </w:rPr>
        <w:t xml:space="preserve"> 45:16:012001:106,</w:t>
      </w:r>
      <w:r>
        <w:rPr>
          <w:rFonts w:ascii="Times New Roman" w:hAnsi="Times New Roman" w:cs="Times New Roman"/>
          <w:sz w:val="24"/>
          <w:szCs w:val="24"/>
        </w:rPr>
        <w:t xml:space="preserve">  по адресу: Курганская область, Притобольный район, село Боровлянка, присвоить адрес: Российская Федерация, Курганская область, Притобольный район, село Боровлянка, </w:t>
      </w:r>
      <w:r w:rsidR="005C017D">
        <w:rPr>
          <w:rFonts w:ascii="Times New Roman" w:hAnsi="Times New Roman" w:cs="Times New Roman"/>
          <w:sz w:val="24"/>
          <w:szCs w:val="24"/>
        </w:rPr>
        <w:t xml:space="preserve">ул. Зелёная, </w:t>
      </w:r>
      <w:r>
        <w:rPr>
          <w:rFonts w:ascii="Times New Roman" w:hAnsi="Times New Roman" w:cs="Times New Roman"/>
          <w:sz w:val="24"/>
          <w:szCs w:val="24"/>
        </w:rPr>
        <w:t xml:space="preserve">дом </w:t>
      </w:r>
      <w:r w:rsidR="005C017D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B2C" w:rsidRDefault="00A64B2C" w:rsidP="00A64B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Внести изменения во все юридические документы.</w:t>
      </w:r>
    </w:p>
    <w:p w:rsidR="00A64B2C" w:rsidRDefault="00A64B2C" w:rsidP="00A64B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Постановление вступает в силу с момента подписания.</w:t>
      </w:r>
    </w:p>
    <w:p w:rsidR="00A64B2C" w:rsidRDefault="00A64B2C" w:rsidP="00A64B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4B2C" w:rsidRDefault="00A64B2C" w:rsidP="00A64B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64B1" w:rsidRDefault="00A64B2C" w:rsidP="00A64B2C">
      <w:r>
        <w:rPr>
          <w:rFonts w:ascii="Times New Roman" w:hAnsi="Times New Roman" w:cs="Times New Roman"/>
          <w:sz w:val="24"/>
          <w:szCs w:val="24"/>
        </w:rPr>
        <w:t xml:space="preserve">Глава Боровлянского сельсовета  </w:t>
      </w:r>
      <w:r w:rsidR="005C01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П. А. Санкин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sectPr w:rsidR="00C464B1" w:rsidSect="00AC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B2C"/>
    <w:rsid w:val="00347F5C"/>
    <w:rsid w:val="005C017D"/>
    <w:rsid w:val="00A64B2C"/>
    <w:rsid w:val="00AC4118"/>
    <w:rsid w:val="00C4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B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2017-08-15T08:11:00Z</cp:lastPrinted>
  <dcterms:created xsi:type="dcterms:W3CDTF">2017-08-15T07:19:00Z</dcterms:created>
  <dcterms:modified xsi:type="dcterms:W3CDTF">2017-08-15T08:14:00Z</dcterms:modified>
</cp:coreProperties>
</file>